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03" w:rsidRPr="000F0137" w:rsidRDefault="00B27E3E" w:rsidP="00B27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37">
        <w:rPr>
          <w:rFonts w:ascii="Times New Roman" w:hAnsi="Times New Roman" w:cs="Times New Roman"/>
          <w:b/>
          <w:sz w:val="28"/>
          <w:szCs w:val="28"/>
        </w:rPr>
        <w:t>Информация о самых ярких и значимых достижениях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3256"/>
        <w:gridCol w:w="3751"/>
      </w:tblGrid>
      <w:tr w:rsidR="004714D5" w:rsidRPr="00B27E3E" w:rsidTr="00862C61">
        <w:tc>
          <w:tcPr>
            <w:tcW w:w="2332" w:type="dxa"/>
          </w:tcPr>
          <w:p w:rsidR="00B27E3E" w:rsidRPr="00B27E3E" w:rsidRDefault="00B27E3E" w:rsidP="00B27E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Критерий</w:t>
            </w:r>
          </w:p>
        </w:tc>
        <w:tc>
          <w:tcPr>
            <w:tcW w:w="3262" w:type="dxa"/>
          </w:tcPr>
          <w:p w:rsidR="00B27E3E" w:rsidRPr="00B27E3E" w:rsidRDefault="00B27E3E" w:rsidP="00B27E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Пояснения руководителя</w:t>
            </w:r>
          </w:p>
        </w:tc>
        <w:tc>
          <w:tcPr>
            <w:tcW w:w="3751" w:type="dxa"/>
          </w:tcPr>
          <w:p w:rsidR="00B27E3E" w:rsidRPr="00B27E3E" w:rsidRDefault="00B27E3E" w:rsidP="00B27E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Подтверждение (диплом, договор, акты и т.д.)</w:t>
            </w:r>
          </w:p>
        </w:tc>
      </w:tr>
      <w:tr w:rsidR="004714D5" w:rsidRPr="00B27E3E" w:rsidTr="009C5DCE">
        <w:tc>
          <w:tcPr>
            <w:tcW w:w="2325" w:type="dxa"/>
            <w:vMerge w:val="restart"/>
          </w:tcPr>
          <w:p w:rsidR="004714D5" w:rsidRDefault="004714D5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МЕЖДУНРОДНЫЙ</w:t>
            </w: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</w:p>
          <w:p w:rsidR="004714D5" w:rsidRPr="00B27E3E" w:rsidRDefault="004714D5" w:rsidP="001705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shd w:val="clear" w:color="auto" w:fill="auto"/>
          </w:tcPr>
          <w:p w:rsidR="004714D5" w:rsidRPr="00B27E3E" w:rsidRDefault="004714D5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Международный фестиваль-конкурс </w:t>
            </w:r>
            <w:r w:rsidRPr="001705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«Синяя Роза»</w:t>
            </w: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номинация «Художественное слово» 12 февраля 2021 год.</w:t>
            </w:r>
          </w:p>
        </w:tc>
        <w:tc>
          <w:tcPr>
            <w:tcW w:w="3751" w:type="dxa"/>
          </w:tcPr>
          <w:p w:rsidR="004714D5" w:rsidRPr="00B27E3E" w:rsidRDefault="004714D5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Лауреат </w:t>
            </w:r>
            <w:r w:rsidRPr="00B27E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</w:t>
            </w:r>
          </w:p>
          <w:p w:rsidR="004714D5" w:rsidRPr="00B27E3E" w:rsidRDefault="004714D5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Копылова Алиса и Копылова Ксения </w:t>
            </w:r>
          </w:p>
          <w:p w:rsidR="004714D5" w:rsidRPr="00B27E3E" w:rsidRDefault="004714D5" w:rsidP="00B27E3E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педагоги: Григорьева М.В., </w:t>
            </w:r>
            <w:proofErr w:type="spellStart"/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Косогорова</w:t>
            </w:r>
            <w:proofErr w:type="spellEnd"/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4714D5" w:rsidRPr="00B27E3E" w:rsidTr="009C5DCE">
        <w:tc>
          <w:tcPr>
            <w:tcW w:w="2325" w:type="dxa"/>
            <w:vMerge/>
          </w:tcPr>
          <w:p w:rsidR="004714D5" w:rsidRDefault="004714D5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4714D5" w:rsidRPr="00B27E3E" w:rsidRDefault="009C5DCE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Международный конкурс «Исследовательская работа в детском саду» Работа: Вариативность образовательной деятельности дошкольников в соответствии с ФГОС ДОО. </w:t>
            </w:r>
            <w:r w:rsidR="00862C61">
              <w:rPr>
                <w:rFonts w:ascii="Times New Roman" w:hAnsi="Times New Roman" w:cs="Times New Roman"/>
                <w:iCs/>
                <w:sz w:val="24"/>
                <w:szCs w:val="24"/>
              </w:rPr>
              <w:t>8 ноября 2021 г.</w:t>
            </w:r>
          </w:p>
        </w:tc>
        <w:tc>
          <w:tcPr>
            <w:tcW w:w="3751" w:type="dxa"/>
          </w:tcPr>
          <w:p w:rsidR="004714D5" w:rsidRDefault="009C5DCE" w:rsidP="009C5D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Диплом Победитель (1 место)</w:t>
            </w:r>
          </w:p>
          <w:p w:rsidR="009C5DCE" w:rsidRDefault="009C5DCE" w:rsidP="009C5D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Пануровская А.А.</w:t>
            </w:r>
          </w:p>
          <w:p w:rsidR="009C5DCE" w:rsidRDefault="009C5DCE" w:rsidP="009C5D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Сибирская Н.В.</w:t>
            </w:r>
          </w:p>
          <w:p w:rsidR="009C5DCE" w:rsidRPr="00B27E3E" w:rsidRDefault="009C5DCE" w:rsidP="009C5D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2C61" w:rsidRPr="00B27E3E" w:rsidTr="004654EE">
        <w:trPr>
          <w:trHeight w:val="3036"/>
        </w:trPr>
        <w:tc>
          <w:tcPr>
            <w:tcW w:w="2325" w:type="dxa"/>
          </w:tcPr>
          <w:p w:rsidR="00862C61" w:rsidRDefault="00862C61" w:rsidP="001705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</w:t>
            </w: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ЕНЬ</w:t>
            </w: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62C61" w:rsidRPr="00B27E3E" w:rsidRDefault="00862C61" w:rsidP="001705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:rsidR="00862C61" w:rsidRPr="00B27E3E" w:rsidRDefault="00862C61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Всероссийский конкурс </w:t>
            </w:r>
            <w:r w:rsidRPr="00B27E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«РОСТОЧЕК: МИР СПАСУТ ДЕТИ»</w:t>
            </w: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номинации «Инновации в содержании, формах, методах и средствах дошкольного образования - коррекционно-педагогическая деятельность» </w:t>
            </w:r>
          </w:p>
          <w:p w:rsidR="00862C61" w:rsidRPr="00B27E3E" w:rsidRDefault="00862C61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Март 2021 г.</w:t>
            </w:r>
          </w:p>
        </w:tc>
        <w:tc>
          <w:tcPr>
            <w:tcW w:w="3751" w:type="dxa"/>
          </w:tcPr>
          <w:p w:rsidR="00862C61" w:rsidRPr="00B27E3E" w:rsidRDefault="00862C61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«Золотая медаль» Инкина Марина Владимировна «Программа по ознакомлению детей с задержкой психического развития с русской народной культурой»</w:t>
            </w:r>
          </w:p>
        </w:tc>
      </w:tr>
      <w:tr w:rsidR="004714D5" w:rsidRPr="00B27E3E" w:rsidTr="004714D5">
        <w:trPr>
          <w:trHeight w:val="1124"/>
        </w:trPr>
        <w:tc>
          <w:tcPr>
            <w:tcW w:w="5594" w:type="dxa"/>
            <w:gridSpan w:val="2"/>
          </w:tcPr>
          <w:p w:rsidR="004714D5" w:rsidRPr="00B27E3E" w:rsidRDefault="004714D5" w:rsidP="004714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67B09" wp14:editId="3E4AF271">
                  <wp:extent cx="3399005" cy="2266122"/>
                  <wp:effectExtent l="0" t="0" r="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C_00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005" cy="226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4714D5" w:rsidRPr="00B27E3E" w:rsidRDefault="004714D5" w:rsidP="004714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F7626" wp14:editId="40F4830C">
                  <wp:extent cx="1725433" cy="2372817"/>
                  <wp:effectExtent l="0" t="0" r="8255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осточек Матюх В.М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626" cy="238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4D5" w:rsidRPr="00B27E3E" w:rsidTr="00862C61">
        <w:trPr>
          <w:trHeight w:val="1124"/>
        </w:trPr>
        <w:tc>
          <w:tcPr>
            <w:tcW w:w="2332" w:type="dxa"/>
          </w:tcPr>
          <w:p w:rsidR="00B27E3E" w:rsidRPr="00B27E3E" w:rsidRDefault="00170595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</w:t>
            </w:r>
          </w:p>
        </w:tc>
        <w:tc>
          <w:tcPr>
            <w:tcW w:w="3262" w:type="dxa"/>
          </w:tcPr>
          <w:p w:rsidR="00170595" w:rsidRPr="00B27E3E" w:rsidRDefault="00170595" w:rsidP="001705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ООО «Сибирская выставочная компания»</w:t>
            </w:r>
          </w:p>
          <w:p w:rsidR="00170595" w:rsidRPr="00B27E3E" w:rsidRDefault="00170595" w:rsidP="001705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</w:t>
            </w:r>
          </w:p>
          <w:p w:rsidR="00B27E3E" w:rsidRPr="00B27E3E" w:rsidRDefault="00170595" w:rsidP="001705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г. Новосибирск, ул. Станционная, 104, МВК «Новосибирск Экспоцентр»</w:t>
            </w: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27E3E"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«Золотая медаль выставки </w:t>
            </w:r>
            <w:r w:rsidR="00B27E3E" w:rsidRPr="00B27E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«Учебная Сибирь - 2021»</w:t>
            </w:r>
          </w:p>
          <w:p w:rsidR="00B27E3E" w:rsidRPr="00B27E3E" w:rsidRDefault="00B27E3E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08.04.2021 г.</w:t>
            </w:r>
          </w:p>
        </w:tc>
        <w:tc>
          <w:tcPr>
            <w:tcW w:w="3751" w:type="dxa"/>
          </w:tcPr>
          <w:p w:rsidR="00B27E3E" w:rsidRDefault="00B27E3E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«Серебряная медаль»</w:t>
            </w:r>
            <w:r w:rsidRPr="00B2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Болтушкина Е. М., Бушуева О. Н., Матюх В.М. «Эмоциональное развитие детей ОВЗ с ОНР старшего дошкольного возраста с использованием образовательного потенциала киноискусства в соответствии с ФГОС ДО»</w:t>
            </w:r>
          </w:p>
          <w:p w:rsidR="00170595" w:rsidRDefault="00170595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70595" w:rsidRPr="00B27E3E" w:rsidRDefault="00170595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14D5" w:rsidRPr="00B27E3E" w:rsidTr="004714D5">
        <w:trPr>
          <w:trHeight w:val="1124"/>
        </w:trPr>
        <w:tc>
          <w:tcPr>
            <w:tcW w:w="5594" w:type="dxa"/>
            <w:gridSpan w:val="2"/>
          </w:tcPr>
          <w:p w:rsidR="00F6069B" w:rsidRPr="00B27E3E" w:rsidRDefault="005C64E9" w:rsidP="005C64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24759" cy="2719346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кспоцентр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729"/>
                          <a:stretch/>
                        </pic:blipFill>
                        <pic:spPr bwMode="auto">
                          <a:xfrm>
                            <a:off x="0" y="0"/>
                            <a:ext cx="3138415" cy="273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F6069B" w:rsidRPr="00B27E3E" w:rsidRDefault="00F6069B" w:rsidP="005C64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0A851" wp14:editId="26161EF8">
                  <wp:extent cx="1911201" cy="2628284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ч.Сиб 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21" cy="263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4D5" w:rsidRPr="00B27E3E" w:rsidTr="00862C61">
        <w:tc>
          <w:tcPr>
            <w:tcW w:w="2332" w:type="dxa"/>
          </w:tcPr>
          <w:p w:rsidR="00B27E3E" w:rsidRPr="00B27E3E" w:rsidRDefault="00170595" w:rsidP="00B27E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</w:t>
            </w:r>
          </w:p>
        </w:tc>
        <w:tc>
          <w:tcPr>
            <w:tcW w:w="3262" w:type="dxa"/>
          </w:tcPr>
          <w:p w:rsidR="00170595" w:rsidRPr="00B27E3E" w:rsidRDefault="00170595" w:rsidP="001705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Городской конкурс на получение бюджетного образовательного сертификата</w:t>
            </w: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27E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2021 году.</w:t>
            </w: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27E3E" w:rsidRPr="00B27E3E" w:rsidRDefault="00170595" w:rsidP="001705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01.03.2021 г.</w:t>
            </w:r>
          </w:p>
        </w:tc>
        <w:tc>
          <w:tcPr>
            <w:tcW w:w="3751" w:type="dxa"/>
          </w:tcPr>
          <w:p w:rsidR="00170595" w:rsidRPr="00B27E3E" w:rsidRDefault="00170595" w:rsidP="001705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Победитель</w:t>
            </w:r>
          </w:p>
          <w:p w:rsidR="00B27E3E" w:rsidRPr="00B27E3E" w:rsidRDefault="00170595" w:rsidP="001705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E3E">
              <w:rPr>
                <w:rFonts w:ascii="Times New Roman" w:hAnsi="Times New Roman" w:cs="Times New Roman"/>
                <w:iCs/>
                <w:sz w:val="24"/>
                <w:szCs w:val="24"/>
              </w:rPr>
              <w:t>Марина Владимировна Инкина</w:t>
            </w:r>
          </w:p>
        </w:tc>
      </w:tr>
      <w:tr w:rsidR="004714D5" w:rsidRPr="00B27E3E" w:rsidTr="004714D5">
        <w:tc>
          <w:tcPr>
            <w:tcW w:w="5594" w:type="dxa"/>
            <w:gridSpan w:val="2"/>
          </w:tcPr>
          <w:p w:rsidR="005C64E9" w:rsidRPr="00B27E3E" w:rsidRDefault="005C64E9" w:rsidP="001705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54555" cy="236983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нкина М.В.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833" cy="237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5C64E9" w:rsidRPr="00B27E3E" w:rsidRDefault="005C64E9" w:rsidP="005C64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5D1C8" wp14:editId="650DDC1E">
                  <wp:extent cx="2345801" cy="170462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юджетный сертифика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670" cy="170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E3E" w:rsidRDefault="00B27E3E" w:rsidP="00B27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9CF" w:rsidRDefault="006479CF" w:rsidP="00B27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9CF" w:rsidRPr="00B27E3E" w:rsidRDefault="006479CF" w:rsidP="00B27E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79CF" w:rsidRPr="00B2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E4"/>
    <w:rsid w:val="000F0137"/>
    <w:rsid w:val="00170595"/>
    <w:rsid w:val="001B39E4"/>
    <w:rsid w:val="004714D5"/>
    <w:rsid w:val="004D5E8D"/>
    <w:rsid w:val="005C64E9"/>
    <w:rsid w:val="006479CF"/>
    <w:rsid w:val="00862C61"/>
    <w:rsid w:val="009C5DCE"/>
    <w:rsid w:val="00B00C84"/>
    <w:rsid w:val="00B27E3E"/>
    <w:rsid w:val="00F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9070-4A7F-4B1D-A957-B93C6FBD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ДС54_1</dc:creator>
  <cp:keywords/>
  <dc:description/>
  <cp:lastModifiedBy>ДС54_1</cp:lastModifiedBy>
  <cp:revision>3</cp:revision>
  <dcterms:created xsi:type="dcterms:W3CDTF">2021-12-07T06:44:00Z</dcterms:created>
  <dcterms:modified xsi:type="dcterms:W3CDTF">2021-12-07T07:55:00Z</dcterms:modified>
</cp:coreProperties>
</file>